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C0" w:rsidRDefault="00A72CC0">
      <w:pPr>
        <w:rPr>
          <w:rFonts w:ascii="Times" w:hAnsi="Times"/>
        </w:rPr>
      </w:pPr>
      <w:r>
        <w:rPr>
          <w:rFonts w:ascii="Times" w:hAnsi="Times"/>
        </w:rPr>
        <w:t>Reading assignment 1</w:t>
      </w:r>
    </w:p>
    <w:p w:rsidR="00A72CC0" w:rsidRDefault="00A72CC0">
      <w:pPr>
        <w:rPr>
          <w:rFonts w:ascii="Times" w:hAnsi="Times"/>
        </w:rPr>
      </w:pPr>
      <w:r>
        <w:rPr>
          <w:rFonts w:ascii="Times" w:hAnsi="Times"/>
        </w:rPr>
        <w:t>26 Aug. 2010</w:t>
      </w:r>
    </w:p>
    <w:p w:rsidR="00A72CC0" w:rsidRDefault="00A72CC0">
      <w:pPr>
        <w:rPr>
          <w:rFonts w:ascii="Times" w:hAnsi="Times"/>
        </w:rPr>
      </w:pPr>
    </w:p>
    <w:p w:rsidR="00A72CC0" w:rsidRDefault="00A72CC0">
      <w:pPr>
        <w:rPr>
          <w:rFonts w:ascii="Times" w:hAnsi="Times"/>
        </w:rPr>
      </w:pPr>
      <w:r>
        <w:rPr>
          <w:rFonts w:ascii="Times" w:hAnsi="Times"/>
        </w:rPr>
        <w:t>Emanuel Chapter 1 (all)</w:t>
      </w:r>
    </w:p>
    <w:p w:rsidR="00A72CC0" w:rsidRDefault="00A72CC0">
      <w:pPr>
        <w:rPr>
          <w:rFonts w:ascii="Times" w:hAnsi="Times"/>
        </w:rPr>
      </w:pPr>
      <w:r>
        <w:rPr>
          <w:rFonts w:ascii="Times" w:hAnsi="Times"/>
        </w:rPr>
        <w:t xml:space="preserve">Bluestein Vol. </w:t>
      </w:r>
      <w:proofErr w:type="gramStart"/>
      <w:r>
        <w:rPr>
          <w:rFonts w:ascii="Times" w:hAnsi="Times"/>
        </w:rPr>
        <w:t>2  Chapter</w:t>
      </w:r>
      <w:proofErr w:type="gramEnd"/>
      <w:r>
        <w:rPr>
          <w:rFonts w:ascii="Times" w:hAnsi="Times"/>
        </w:rPr>
        <w:t xml:space="preserve"> 3, pp. 426 – 436.</w:t>
      </w:r>
    </w:p>
    <w:p w:rsidR="00A72CC0" w:rsidRDefault="00A72CC0">
      <w:pPr>
        <w:rPr>
          <w:rFonts w:ascii="Times" w:hAnsi="Times"/>
        </w:rPr>
      </w:pPr>
      <w:proofErr w:type="spellStart"/>
      <w:r>
        <w:rPr>
          <w:rFonts w:ascii="Times" w:hAnsi="Times"/>
        </w:rPr>
        <w:t>Doswell</w:t>
      </w:r>
      <w:proofErr w:type="spellEnd"/>
      <w:r>
        <w:rPr>
          <w:rFonts w:ascii="Times" w:hAnsi="Times"/>
        </w:rPr>
        <w:t xml:space="preserve"> and </w:t>
      </w:r>
      <w:proofErr w:type="spellStart"/>
      <w:r>
        <w:rPr>
          <w:rFonts w:ascii="Times" w:hAnsi="Times"/>
        </w:rPr>
        <w:t>Markowski</w:t>
      </w:r>
      <w:proofErr w:type="spellEnd"/>
      <w:r>
        <w:rPr>
          <w:rFonts w:ascii="Times" w:hAnsi="Times"/>
        </w:rPr>
        <w:t xml:space="preserve"> (2004),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</w:t>
      </w:r>
      <w:r>
        <w:rPr>
          <w:rFonts w:ascii="Times" w:hAnsi="Times"/>
        </w:rPr>
        <w:t>, 853 – 863.</w:t>
      </w:r>
    </w:p>
    <w:p w:rsidR="00CE04A9" w:rsidRPr="00A72CC0" w:rsidRDefault="00A72CC0">
      <w:pPr>
        <w:rPr>
          <w:rFonts w:ascii="Times" w:hAnsi="Times"/>
        </w:rPr>
      </w:pPr>
      <w:r>
        <w:rPr>
          <w:rFonts w:ascii="Times" w:hAnsi="Times"/>
        </w:rPr>
        <w:t xml:space="preserve">Davies-Jones (2003),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>, 2922 – 2925.</w:t>
      </w:r>
    </w:p>
    <w:sectPr w:rsidR="00CE04A9" w:rsidRPr="00A72CC0" w:rsidSect="00CE04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45A7"/>
    <w:rsid w:val="00A72CC0"/>
    <w:rsid w:val="00D845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Univ. of 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Howie Bluestein</cp:lastModifiedBy>
  <cp:revision>2</cp:revision>
  <dcterms:created xsi:type="dcterms:W3CDTF">2010-08-30T22:12:00Z</dcterms:created>
  <dcterms:modified xsi:type="dcterms:W3CDTF">2010-08-30T22:20:00Z</dcterms:modified>
</cp:coreProperties>
</file>